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9F" w:rsidRDefault="00647D9F" w:rsidP="00A00509">
      <w:pPr>
        <w:jc w:val="both"/>
      </w:pPr>
      <w:r>
        <w:t>Santiago de Cali</w:t>
      </w:r>
      <w:r w:rsidR="00A00509">
        <w:t xml:space="preserve"> (Valle del Cauca), Colombia. 16 de Mayo</w:t>
      </w:r>
      <w:r>
        <w:t xml:space="preserve"> de 2012.</w:t>
      </w:r>
    </w:p>
    <w:p w:rsidR="00647D9F" w:rsidRDefault="00647D9F" w:rsidP="00A00509">
      <w:pPr>
        <w:jc w:val="both"/>
      </w:pPr>
    </w:p>
    <w:p w:rsidR="00647D9F" w:rsidRDefault="00647D9F" w:rsidP="00A00509">
      <w:pPr>
        <w:jc w:val="both"/>
      </w:pPr>
      <w:r>
        <w:t>Señores:</w:t>
      </w:r>
    </w:p>
    <w:p w:rsidR="00647D9F" w:rsidRDefault="00647D9F" w:rsidP="00A00509">
      <w:pPr>
        <w:jc w:val="both"/>
      </w:pPr>
      <w:r>
        <w:t>Revista de la Asociación Colombiana de Infectología. (INFECTIO)</w:t>
      </w:r>
    </w:p>
    <w:p w:rsidR="00647D9F" w:rsidRDefault="00647D9F" w:rsidP="00A00509">
      <w:pPr>
        <w:jc w:val="both"/>
        <w:rPr>
          <w:shd w:val="clear" w:color="auto" w:fill="E6ECF9"/>
        </w:rPr>
      </w:pPr>
    </w:p>
    <w:p w:rsidR="00647D9F" w:rsidRDefault="00647D9F" w:rsidP="00A00509">
      <w:pPr>
        <w:jc w:val="both"/>
      </w:pPr>
      <w:r>
        <w:t xml:space="preserve">Adjunto se encuentra el manuscrito: </w:t>
      </w:r>
      <w:r w:rsidRPr="00647D9F">
        <w:rPr>
          <w:i/>
        </w:rPr>
        <w:t xml:space="preserve">Meningitis </w:t>
      </w:r>
      <w:r>
        <w:rPr>
          <w:i/>
        </w:rPr>
        <w:t xml:space="preserve">de Mollaret. Reporte de un caso, </w:t>
      </w:r>
      <w:r>
        <w:t xml:space="preserve"> para ser considerado para su publicación en la revista INFECTIO. </w:t>
      </w:r>
    </w:p>
    <w:p w:rsidR="00647D9F" w:rsidRDefault="00647D9F" w:rsidP="00A00509">
      <w:pPr>
        <w:jc w:val="both"/>
      </w:pPr>
      <w:r>
        <w:t xml:space="preserve">Se trata de un reporte de caso realizado con apego a las normas éticas. Los autores declaramos que el manuscrito no ha sido publicado, que es original y que la autoría del mismo corresponde a las personas incluidas, quienes han dado su aprobación para su publicación en la revista INFECTIO. Además, </w:t>
      </w:r>
      <w:r w:rsidR="00B50968">
        <w:t xml:space="preserve">que </w:t>
      </w:r>
      <w:r w:rsidR="00981CCA">
        <w:t xml:space="preserve">no existe conflicto de intereses, que </w:t>
      </w:r>
      <w:r w:rsidR="00B50968">
        <w:t>estamos de acuerdo con el contenido y la publicación del mismo y</w:t>
      </w:r>
      <w:r>
        <w:t xml:space="preserve"> </w:t>
      </w:r>
      <w:r w:rsidR="0057237B">
        <w:t xml:space="preserve">se autoriza la reproducción del manuscrito en cualquier medio y formato, físico o electrónico, incluyendo internet. </w:t>
      </w:r>
    </w:p>
    <w:p w:rsidR="0057237B" w:rsidRDefault="0057237B" w:rsidP="00A00509">
      <w:pPr>
        <w:jc w:val="both"/>
      </w:pPr>
    </w:p>
    <w:p w:rsidR="00647D9F" w:rsidRDefault="0057237B" w:rsidP="00A00509">
      <w:pPr>
        <w:jc w:val="both"/>
      </w:pPr>
      <w:r>
        <w:t xml:space="preserve">Atentamente, </w:t>
      </w:r>
    </w:p>
    <w:p w:rsidR="00A00509" w:rsidRDefault="00A00509" w:rsidP="00A00509">
      <w:pPr>
        <w:jc w:val="both"/>
      </w:pPr>
      <w:bookmarkStart w:id="0" w:name="_GoBack"/>
      <w:bookmarkEnd w:id="0"/>
    </w:p>
    <w:p w:rsidR="0057237B" w:rsidRDefault="0057237B" w:rsidP="00A00509">
      <w:pPr>
        <w:jc w:val="both"/>
      </w:pPr>
      <w:r>
        <w:t>Luz Clemencia Zárate Correa</w:t>
      </w:r>
    </w:p>
    <w:p w:rsidR="0057237B" w:rsidRDefault="0057237B" w:rsidP="00A00509">
      <w:pPr>
        <w:jc w:val="both"/>
        <w:rPr>
          <w:rFonts w:cstheme="minorHAnsi"/>
        </w:rPr>
      </w:pPr>
      <w:r w:rsidRPr="0057237B">
        <w:t>clemenciazarate</w:t>
      </w:r>
      <w:r w:rsidRPr="0057237B">
        <w:rPr>
          <w:rFonts w:cstheme="minorHAnsi"/>
        </w:rPr>
        <w:t>@gmail.com</w:t>
      </w:r>
    </w:p>
    <w:p w:rsidR="0057237B" w:rsidRDefault="0057237B" w:rsidP="00A00509">
      <w:pPr>
        <w:jc w:val="both"/>
      </w:pPr>
      <w:r>
        <w:t>Cra 43 No. 6 A- 115 apto 302 D. Cali</w:t>
      </w:r>
      <w:r w:rsidR="0089670C">
        <w:t>. Colombia</w:t>
      </w:r>
    </w:p>
    <w:p w:rsidR="0057237B" w:rsidRDefault="0057237B" w:rsidP="00A00509">
      <w:pPr>
        <w:jc w:val="both"/>
      </w:pPr>
      <w:r>
        <w:t xml:space="preserve">Teléfono: </w:t>
      </w:r>
      <w:r w:rsidR="0089670C">
        <w:t xml:space="preserve">(57) </w:t>
      </w:r>
      <w:r>
        <w:t>3104043533</w:t>
      </w:r>
    </w:p>
    <w:p w:rsidR="0089670C" w:rsidRDefault="0089670C" w:rsidP="00A00509">
      <w:pPr>
        <w:jc w:val="both"/>
      </w:pPr>
    </w:p>
    <w:p w:rsidR="0089670C" w:rsidRDefault="0089670C" w:rsidP="00A00509">
      <w:pPr>
        <w:jc w:val="both"/>
      </w:pPr>
    </w:p>
    <w:p w:rsidR="0057237B" w:rsidRDefault="0057237B" w:rsidP="00A00509">
      <w:pPr>
        <w:jc w:val="both"/>
      </w:pPr>
      <w:r>
        <w:t>Juan Diego Vélez Londoño</w:t>
      </w:r>
    </w:p>
    <w:p w:rsidR="0089670C" w:rsidRDefault="00A00509" w:rsidP="00A00509">
      <w:pPr>
        <w:jc w:val="both"/>
      </w:pPr>
      <w:r>
        <w:t>j</w:t>
      </w:r>
      <w:r w:rsidR="0089670C">
        <w:t>dvelez1@</w:t>
      </w:r>
      <w:r w:rsidR="00B50968">
        <w:t>gmail.com</w:t>
      </w:r>
    </w:p>
    <w:p w:rsidR="0057237B" w:rsidRDefault="0057237B" w:rsidP="00A00509">
      <w:pPr>
        <w:jc w:val="both"/>
      </w:pPr>
      <w:r>
        <w:t xml:space="preserve">Av. Simón Bolívar. Cra 98 # 18-49 Cali </w:t>
      </w:r>
      <w:r w:rsidR="0089670C">
        <w:t>–</w:t>
      </w:r>
      <w:r>
        <w:t xml:space="preserve"> Colombia</w:t>
      </w:r>
    </w:p>
    <w:p w:rsidR="0089670C" w:rsidRDefault="0089670C" w:rsidP="00A00509">
      <w:pPr>
        <w:jc w:val="both"/>
      </w:pPr>
      <w:r>
        <w:t>Teléfono (57)(2) 331 9090</w:t>
      </w:r>
    </w:p>
    <w:p w:rsidR="0057237B" w:rsidRDefault="0057237B" w:rsidP="00647D9F"/>
    <w:p w:rsidR="00647D9F" w:rsidRDefault="00647D9F" w:rsidP="00647D9F"/>
    <w:sectPr w:rsidR="00647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9F"/>
    <w:rsid w:val="0057237B"/>
    <w:rsid w:val="00647D9F"/>
    <w:rsid w:val="0089670C"/>
    <w:rsid w:val="00981CCA"/>
    <w:rsid w:val="009E040E"/>
    <w:rsid w:val="00A00509"/>
    <w:rsid w:val="00A56EAC"/>
    <w:rsid w:val="00B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2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2012-05-17T00:11:00Z</dcterms:created>
  <dcterms:modified xsi:type="dcterms:W3CDTF">2012-05-17T00:11:00Z</dcterms:modified>
</cp:coreProperties>
</file>