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E7" w:rsidRPr="00617515" w:rsidRDefault="00973EE7" w:rsidP="00973EE7">
      <w:pPr>
        <w:shd w:val="clear" w:color="auto" w:fill="FFFFFF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973EE7" w:rsidRPr="00617515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</w:rPr>
      </w:pPr>
      <w:r w:rsidRPr="00617515">
        <w:rPr>
          <w:rFonts w:ascii="Arial" w:hAnsi="Arial" w:cs="Arial"/>
          <w:noProof/>
          <w:lang w:val="es-ES" w:eastAsia="es-ES"/>
        </w:rPr>
        <w:drawing>
          <wp:inline distT="0" distB="0" distL="0" distR="0" wp14:anchorId="3D684101" wp14:editId="6392A37F">
            <wp:extent cx="3381375" cy="3095625"/>
            <wp:effectExtent l="0" t="0" r="9525" b="9525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r="5006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E7" w:rsidRPr="00617515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17515">
        <w:rPr>
          <w:rFonts w:ascii="Arial" w:hAnsi="Arial" w:cs="Arial"/>
        </w:rPr>
        <w:t>Fig</w:t>
      </w:r>
      <w:r>
        <w:rPr>
          <w:rFonts w:ascii="Arial" w:hAnsi="Arial" w:cs="Arial"/>
        </w:rPr>
        <w:t>ura 1</w:t>
      </w:r>
      <w:r w:rsidRPr="006175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Ubicación de las proteínas </w:t>
      </w:r>
      <w:proofErr w:type="spellStart"/>
      <w:r w:rsidRPr="00617515">
        <w:rPr>
          <w:rFonts w:ascii="Arial" w:hAnsi="Arial" w:cs="Arial"/>
        </w:rPr>
        <w:t>CpABC</w:t>
      </w:r>
      <w:proofErr w:type="spellEnd"/>
      <w:r w:rsidRPr="006175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17515">
        <w:rPr>
          <w:rFonts w:ascii="Arial" w:hAnsi="Arial" w:cs="Arial"/>
          <w:b/>
        </w:rPr>
        <w:t xml:space="preserve">MV: </w:t>
      </w:r>
      <w:r w:rsidRPr="00617515">
        <w:rPr>
          <w:rFonts w:ascii="Arial" w:hAnsi="Arial" w:cs="Arial"/>
        </w:rPr>
        <w:t>Membrana de la vacuola</w:t>
      </w:r>
      <w:r>
        <w:rPr>
          <w:rFonts w:ascii="Arial" w:hAnsi="Arial" w:cs="Arial"/>
        </w:rPr>
        <w:t xml:space="preserve">. </w:t>
      </w:r>
      <w:r w:rsidRPr="00617515">
        <w:rPr>
          <w:rFonts w:ascii="Arial" w:hAnsi="Arial" w:cs="Arial"/>
          <w:b/>
        </w:rPr>
        <w:t xml:space="preserve">MP: </w:t>
      </w:r>
      <w:r w:rsidRPr="00617515">
        <w:rPr>
          <w:rFonts w:ascii="Arial" w:hAnsi="Arial" w:cs="Arial"/>
        </w:rPr>
        <w:t>Membrana del parásito</w:t>
      </w:r>
      <w:r>
        <w:rPr>
          <w:rFonts w:ascii="Arial" w:hAnsi="Arial" w:cs="Arial"/>
        </w:rPr>
        <w:t xml:space="preserve">. </w:t>
      </w:r>
      <w:r w:rsidRPr="00617515">
        <w:rPr>
          <w:rFonts w:ascii="Arial" w:hAnsi="Arial" w:cs="Arial"/>
          <w:b/>
        </w:rPr>
        <w:t xml:space="preserve">MH: </w:t>
      </w:r>
      <w:r w:rsidRPr="00617515">
        <w:rPr>
          <w:rFonts w:ascii="Arial" w:hAnsi="Arial" w:cs="Arial"/>
        </w:rPr>
        <w:t>Membrana del hospedero</w:t>
      </w:r>
      <w:r>
        <w:rPr>
          <w:rFonts w:ascii="Arial" w:hAnsi="Arial" w:cs="Arial"/>
        </w:rPr>
        <w:t xml:space="preserve">. </w:t>
      </w:r>
      <w:r w:rsidRPr="00617515">
        <w:rPr>
          <w:rFonts w:ascii="Arial" w:hAnsi="Arial" w:cs="Arial"/>
          <w:b/>
        </w:rPr>
        <w:t xml:space="preserve">OA: </w:t>
      </w:r>
      <w:r w:rsidRPr="00617515">
        <w:rPr>
          <w:rFonts w:ascii="Arial" w:hAnsi="Arial" w:cs="Arial"/>
        </w:rPr>
        <w:t>Orgánulo alimentador</w:t>
      </w:r>
      <w:r>
        <w:rPr>
          <w:rFonts w:ascii="Arial" w:hAnsi="Arial" w:cs="Arial"/>
        </w:rPr>
        <w:t xml:space="preserve">. </w:t>
      </w:r>
      <w:r w:rsidRPr="00617515">
        <w:rPr>
          <w:rFonts w:ascii="Arial" w:hAnsi="Arial" w:cs="Arial"/>
          <w:b/>
        </w:rPr>
        <w:t xml:space="preserve">LHP: </w:t>
      </w:r>
      <w:r w:rsidRPr="00617515">
        <w:rPr>
          <w:rFonts w:ascii="Arial" w:hAnsi="Arial" w:cs="Arial"/>
        </w:rPr>
        <w:t>L</w:t>
      </w:r>
      <w:r>
        <w:rPr>
          <w:rFonts w:ascii="Arial" w:hAnsi="Arial" w:cs="Arial"/>
        </w:rPr>
        <w:t>í</w:t>
      </w:r>
      <w:r w:rsidRPr="00617515">
        <w:rPr>
          <w:rFonts w:ascii="Arial" w:hAnsi="Arial" w:cs="Arial"/>
        </w:rPr>
        <w:t>mite hospedero-parásito</w:t>
      </w:r>
      <w:r>
        <w:rPr>
          <w:rFonts w:ascii="Arial" w:hAnsi="Arial" w:cs="Arial"/>
        </w:rPr>
        <w:t xml:space="preserve">. </w:t>
      </w:r>
      <w:r w:rsidRPr="00617515">
        <w:rPr>
          <w:rFonts w:ascii="Arial" w:hAnsi="Arial" w:cs="Arial"/>
          <w:b/>
        </w:rPr>
        <w:t xml:space="preserve">P: </w:t>
      </w:r>
      <w:r w:rsidRPr="00617515">
        <w:rPr>
          <w:rFonts w:ascii="Arial" w:hAnsi="Arial" w:cs="Arial"/>
        </w:rPr>
        <w:t>Parásito</w:t>
      </w:r>
      <w:r>
        <w:rPr>
          <w:rFonts w:ascii="Arial" w:hAnsi="Arial" w:cs="Arial"/>
        </w:rPr>
        <w:t xml:space="preserve">. </w:t>
      </w: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973EE7" w:rsidRDefault="00973EE7" w:rsidP="00973EE7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450DDC" w:rsidRDefault="00450DDC">
      <w:bookmarkStart w:id="0" w:name="_GoBack"/>
      <w:bookmarkEnd w:id="0"/>
    </w:p>
    <w:sectPr w:rsidR="00450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E7"/>
    <w:rsid w:val="00450DDC"/>
    <w:rsid w:val="009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C3A81A-CBBC-40DC-9320-32E095C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E7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73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Farfán García</dc:creator>
  <cp:keywords/>
  <dc:description/>
  <cp:lastModifiedBy>Aldemar</cp:lastModifiedBy>
  <cp:revision>1</cp:revision>
  <dcterms:created xsi:type="dcterms:W3CDTF">2014-07-11T09:43:00Z</dcterms:created>
  <dcterms:modified xsi:type="dcterms:W3CDTF">2014-07-11T09:43:00Z</dcterms:modified>
</cp:coreProperties>
</file>